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715F4" w14:textId="62B5198D" w:rsidR="005E0981" w:rsidRPr="00D132B8" w:rsidRDefault="00AE0240">
      <w:pPr>
        <w:rPr>
          <w:b/>
        </w:rPr>
      </w:pPr>
      <w:r>
        <w:rPr>
          <w:b/>
        </w:rPr>
        <w:t xml:space="preserve">Learning Resources </w:t>
      </w:r>
      <w:r w:rsidR="008716E5">
        <w:rPr>
          <w:b/>
        </w:rPr>
        <w:t>for School Board Adoption</w:t>
      </w:r>
      <w:r w:rsidR="00A00375" w:rsidRPr="00D132B8">
        <w:rPr>
          <w:b/>
        </w:rPr>
        <w:t xml:space="preserve"> and Public Review</w:t>
      </w:r>
      <w:r w:rsidR="005E0981" w:rsidRPr="00D132B8">
        <w:rPr>
          <w:b/>
        </w:rPr>
        <w:t xml:space="preserve">: </w:t>
      </w:r>
    </w:p>
    <w:p w14:paraId="13A2325F" w14:textId="6D1708F7" w:rsidR="00121974" w:rsidRPr="00D132B8" w:rsidRDefault="00F10070">
      <w:pPr>
        <w:rPr>
          <w:b/>
          <w:i/>
        </w:rPr>
      </w:pPr>
      <w:r>
        <w:rPr>
          <w:b/>
          <w:i/>
        </w:rPr>
        <w:t xml:space="preserve">World Languages, German </w:t>
      </w:r>
      <w:r w:rsidR="00C75B7F">
        <w:rPr>
          <w:b/>
          <w:i/>
        </w:rPr>
        <w:t>Levels 1-3</w:t>
      </w:r>
    </w:p>
    <w:p w14:paraId="50731C62" w14:textId="0621C04D" w:rsidR="005E0981" w:rsidRPr="00D132B8" w:rsidRDefault="00F10070">
      <w:pPr>
        <w:rPr>
          <w:b/>
          <w:i/>
        </w:rPr>
      </w:pPr>
      <w:r>
        <w:rPr>
          <w:b/>
          <w:i/>
        </w:rPr>
        <w:t>June</w:t>
      </w:r>
      <w:r w:rsidR="005E0981" w:rsidRPr="00D132B8">
        <w:rPr>
          <w:b/>
          <w:i/>
        </w:rPr>
        <w:t xml:space="preserve"> 2013</w:t>
      </w:r>
    </w:p>
    <w:p w14:paraId="6B14CC71" w14:textId="77777777" w:rsidR="00A00375" w:rsidRDefault="00A00375"/>
    <w:p w14:paraId="17F3FA06" w14:textId="77777777" w:rsidR="00A00375" w:rsidRPr="00D132B8" w:rsidRDefault="00A00375">
      <w:pPr>
        <w:rPr>
          <w:b/>
        </w:rPr>
      </w:pPr>
      <w:r w:rsidRPr="00D132B8">
        <w:rPr>
          <w:b/>
        </w:rPr>
        <w:t>Instructional Resources</w:t>
      </w:r>
    </w:p>
    <w:p w14:paraId="05CB6C1C" w14:textId="062322FF" w:rsidR="00A00375" w:rsidRDefault="005E0981">
      <w:r>
        <w:t>These learning resources</w:t>
      </w:r>
      <w:r w:rsidR="00031A7B">
        <w:t xml:space="preserve"> are int</w:t>
      </w:r>
      <w:r w:rsidR="00EB6E06">
        <w:t>ended to serve as a central tool</w:t>
      </w:r>
      <w:r w:rsidR="00F10070">
        <w:t xml:space="preserve"> for German </w:t>
      </w:r>
      <w:r w:rsidR="00C12938">
        <w:t xml:space="preserve">Levels 1-3 </w:t>
      </w:r>
      <w:r w:rsidR="00031A7B">
        <w:t xml:space="preserve">classes. They have not been adopted </w:t>
      </w:r>
      <w:r w:rsidR="00565451">
        <w:t xml:space="preserve">by the Virginia Department of Education. Per School Board Policy IIAA, staff has reviewed materials currently adopted </w:t>
      </w:r>
      <w:r w:rsidR="00C75B7F">
        <w:t xml:space="preserve">(2005) </w:t>
      </w:r>
      <w:r w:rsidR="00565451">
        <w:t xml:space="preserve">by the Virginia Department of Education and have deemed these suggested resources to be better suited to the specific curricular goals </w:t>
      </w:r>
      <w:r w:rsidR="00F9193B">
        <w:t>and needs of Albemarle County Schools.</w:t>
      </w:r>
    </w:p>
    <w:p w14:paraId="67FF1CED" w14:textId="77777777" w:rsidR="00F9193B" w:rsidRDefault="00F9193B"/>
    <w:p w14:paraId="41059720" w14:textId="2D54A32E" w:rsidR="00F9193B" w:rsidRDefault="00F10070">
      <w:pPr>
        <w:rPr>
          <w:b/>
        </w:rPr>
      </w:pPr>
      <w:proofErr w:type="spellStart"/>
      <w:r>
        <w:rPr>
          <w:b/>
        </w:rPr>
        <w:t>Mosaik</w:t>
      </w:r>
      <w:proofErr w:type="spellEnd"/>
      <w:r w:rsidR="0018522B" w:rsidRPr="00D132B8">
        <w:rPr>
          <w:b/>
        </w:rPr>
        <w:t xml:space="preserve"> 1, 2 and 3</w:t>
      </w:r>
      <w:r w:rsidR="00F9193B" w:rsidRPr="00D132B8">
        <w:rPr>
          <w:b/>
        </w:rPr>
        <w:t>, 2</w:t>
      </w:r>
      <w:r w:rsidR="00F9193B" w:rsidRPr="00D132B8">
        <w:rPr>
          <w:b/>
          <w:vertAlign w:val="superscript"/>
        </w:rPr>
        <w:t>nd</w:t>
      </w:r>
      <w:r w:rsidR="00F9193B" w:rsidRPr="00D132B8">
        <w:rPr>
          <w:b/>
        </w:rPr>
        <w:t xml:space="preserve"> Edition</w:t>
      </w:r>
    </w:p>
    <w:p w14:paraId="647CD711" w14:textId="77777777" w:rsidR="006B50F8" w:rsidRDefault="006B50F8">
      <w:pPr>
        <w:rPr>
          <w:b/>
        </w:rPr>
      </w:pPr>
      <w:r w:rsidRPr="00D132B8">
        <w:rPr>
          <w:b/>
        </w:rPr>
        <w:t>VISTA Publishing</w:t>
      </w:r>
    </w:p>
    <w:p w14:paraId="245390FA" w14:textId="77777777" w:rsidR="00A30CC7" w:rsidRDefault="00F10070">
      <w:pPr>
        <w:rPr>
          <w:b/>
        </w:rPr>
      </w:pPr>
      <w:hyperlink r:id="rId5" w:history="1">
        <w:r w:rsidR="00A30CC7" w:rsidRPr="001938E1">
          <w:rPr>
            <w:rStyle w:val="Hyperlink"/>
            <w:b/>
          </w:rPr>
          <w:t>http://vistahigherlearning.com/</w:t>
        </w:r>
      </w:hyperlink>
    </w:p>
    <w:p w14:paraId="1836E7BA" w14:textId="77777777" w:rsidR="0018522B" w:rsidRDefault="0018522B"/>
    <w:p w14:paraId="0D649BDF" w14:textId="0B3547A4" w:rsidR="0018522B" w:rsidRDefault="00EB6E06">
      <w:r>
        <w:t xml:space="preserve">These materials </w:t>
      </w:r>
      <w:r w:rsidR="0018522B">
        <w:t xml:space="preserve">are intended to be a central resource for Levels 1-3 Spanish classes. </w:t>
      </w:r>
      <w:r>
        <w:t>They</w:t>
      </w:r>
      <w:r w:rsidR="003858B8">
        <w:t xml:space="preserve"> can be purchased in a combined traditional print format and digital subscription format. </w:t>
      </w:r>
    </w:p>
    <w:p w14:paraId="187C72B3" w14:textId="77777777" w:rsidR="00624FDA" w:rsidRDefault="00624FDA">
      <w:pPr>
        <w:rPr>
          <w:rFonts w:ascii="Tahoma" w:hAnsi="Tahoma" w:cs="Tahoma"/>
          <w:b/>
          <w:bCs/>
          <w:sz w:val="26"/>
          <w:szCs w:val="26"/>
        </w:rPr>
      </w:pPr>
    </w:p>
    <w:p w14:paraId="433700C8" w14:textId="1CE95122" w:rsidR="004A0DB6" w:rsidRDefault="003858B8">
      <w:r>
        <w:t>Reviewin</w:t>
      </w:r>
      <w:r w:rsidR="00064C9B">
        <w:t xml:space="preserve">g teachers found that </w:t>
      </w:r>
      <w:proofErr w:type="spellStart"/>
      <w:r w:rsidR="00624FDA">
        <w:rPr>
          <w:b/>
        </w:rPr>
        <w:t>Mosaik</w:t>
      </w:r>
      <w:proofErr w:type="spellEnd"/>
      <w:r w:rsidR="00C265FE" w:rsidRPr="00A30CC7">
        <w:rPr>
          <w:b/>
        </w:rPr>
        <w:t xml:space="preserve"> </w:t>
      </w:r>
      <w:r w:rsidR="00A30CC7">
        <w:t>presents topics thematically</w:t>
      </w:r>
      <w:r w:rsidR="00EB6E06">
        <w:t>;</w:t>
      </w:r>
      <w:r w:rsidR="00A30CC7">
        <w:t xml:space="preserve"> thereby </w:t>
      </w:r>
      <w:r w:rsidR="00C265FE">
        <w:t xml:space="preserve">supporting the current </w:t>
      </w:r>
      <w:r w:rsidR="00EB6E06">
        <w:t xml:space="preserve">beliefs </w:t>
      </w:r>
      <w:r w:rsidR="00476580">
        <w:t xml:space="preserve">in </w:t>
      </w:r>
      <w:r w:rsidR="00C265FE">
        <w:t>World Language teaching and learning research</w:t>
      </w:r>
      <w:r w:rsidR="00C75B7F">
        <w:t xml:space="preserve">. </w:t>
      </w:r>
      <w:r w:rsidR="004A0DB6" w:rsidRPr="004A0DB6">
        <w:t xml:space="preserve"> </w:t>
      </w:r>
      <w:r w:rsidR="004A0DB6">
        <w:t xml:space="preserve">The multi-level program provides students with the tools they will need to build a </w:t>
      </w:r>
      <w:r w:rsidR="00624FDA">
        <w:t>solid foundation in both German</w:t>
      </w:r>
      <w:r w:rsidR="004A0DB6">
        <w:t xml:space="preserve"> language and culture</w:t>
      </w:r>
      <w:r w:rsidR="00232B80">
        <w:t xml:space="preserve"> as they move </w:t>
      </w:r>
      <w:r w:rsidR="00624FDA">
        <w:t>up through the levels of German</w:t>
      </w:r>
      <w:r w:rsidR="00232B80">
        <w:t xml:space="preserve"> instruction</w:t>
      </w:r>
      <w:r w:rsidR="004A0DB6">
        <w:t xml:space="preserve">. </w:t>
      </w:r>
    </w:p>
    <w:p w14:paraId="3025C289" w14:textId="77777777" w:rsidR="004A0DB6" w:rsidRDefault="004A0DB6"/>
    <w:p w14:paraId="33A4DF5B" w14:textId="76750551" w:rsidR="006534F8" w:rsidRDefault="003A1932">
      <w:r>
        <w:t>The structure of a</w:t>
      </w:r>
      <w:r w:rsidR="00EF3846">
        <w:t xml:space="preserve">ll of the </w:t>
      </w:r>
      <w:r>
        <w:t xml:space="preserve">individual </w:t>
      </w:r>
      <w:r w:rsidR="00EF3846">
        <w:t xml:space="preserve">lessons begin with the students’ own experiences. </w:t>
      </w:r>
      <w:r w:rsidR="004A0DB6">
        <w:t>The target language v</w:t>
      </w:r>
      <w:r w:rsidR="00EF3846">
        <w:t xml:space="preserve">ocabulary is </w:t>
      </w:r>
      <w:r w:rsidR="004A0DB6">
        <w:t xml:space="preserve">then </w:t>
      </w:r>
      <w:r w:rsidR="00EF3846">
        <w:t>connected with the students</w:t>
      </w:r>
      <w:r w:rsidR="004A0DB6">
        <w:t>’ own</w:t>
      </w:r>
      <w:r w:rsidR="00EF3846">
        <w:t xml:space="preserve"> </w:t>
      </w:r>
      <w:r w:rsidR="006534F8">
        <w:t xml:space="preserve">context and </w:t>
      </w:r>
      <w:r w:rsidR="00B608F5">
        <w:t xml:space="preserve">authentic media is used to </w:t>
      </w:r>
      <w:r w:rsidR="006534F8">
        <w:t xml:space="preserve">then </w:t>
      </w:r>
      <w:r w:rsidR="00B608F5">
        <w:t xml:space="preserve">connect students to </w:t>
      </w:r>
      <w:r w:rsidR="006534F8">
        <w:t xml:space="preserve">similar </w:t>
      </w:r>
      <w:r w:rsidR="00B608F5">
        <w:t xml:space="preserve">experiences of the target-culture speakers. </w:t>
      </w:r>
      <w:r w:rsidR="00DE0870">
        <w:t>Finally</w:t>
      </w:r>
      <w:r>
        <w:t>,</w:t>
      </w:r>
      <w:r w:rsidR="00DE0870">
        <w:t xml:space="preserve"> grammar is </w:t>
      </w:r>
      <w:r w:rsidR="006534F8">
        <w:t>presented as a tool for more eff</w:t>
      </w:r>
      <w:r w:rsidR="00DE0870">
        <w:t>ective communication</w:t>
      </w:r>
      <w:r w:rsidR="006534F8">
        <w:t xml:space="preserve"> and </w:t>
      </w:r>
      <w:r w:rsidR="00D132B8">
        <w:t>all skills are applied in context through extended reading, writing</w:t>
      </w:r>
      <w:r w:rsidR="006534F8">
        <w:t>, listening and speaking activities.</w:t>
      </w:r>
    </w:p>
    <w:p w14:paraId="57197AE0" w14:textId="77777777" w:rsidR="009B1D9B" w:rsidRDefault="00D132B8">
      <w:r>
        <w:t xml:space="preserve"> </w:t>
      </w:r>
    </w:p>
    <w:p w14:paraId="078BD4E5" w14:textId="0A19A9F8" w:rsidR="009B1D9B" w:rsidRDefault="00556E1D">
      <w:proofErr w:type="spellStart"/>
      <w:r>
        <w:rPr>
          <w:b/>
        </w:rPr>
        <w:t>Mosaik</w:t>
      </w:r>
      <w:proofErr w:type="spellEnd"/>
      <w:r>
        <w:rPr>
          <w:b/>
        </w:rPr>
        <w:t xml:space="preserve"> </w:t>
      </w:r>
      <w:bookmarkStart w:id="0" w:name="_GoBack"/>
      <w:bookmarkEnd w:id="0"/>
      <w:r w:rsidR="009B1D9B">
        <w:t>also provides on-line resources for</w:t>
      </w:r>
      <w:r w:rsidR="00E87552">
        <w:t xml:space="preserve"> students and teachers to support </w:t>
      </w:r>
      <w:r w:rsidR="00622E1E">
        <w:t xml:space="preserve">their </w:t>
      </w:r>
      <w:r w:rsidR="00E87552">
        <w:t>communicatio</w:t>
      </w:r>
      <w:r w:rsidR="001B6FF1">
        <w:t xml:space="preserve">n and </w:t>
      </w:r>
      <w:r w:rsidR="005D4427">
        <w:t>collaboration. There is an oral re</w:t>
      </w:r>
      <w:r w:rsidR="00A5040C">
        <w:t xml:space="preserve">cord and </w:t>
      </w:r>
      <w:r w:rsidR="005D4427">
        <w:t xml:space="preserve">submit component for both Partner Chats and assessments. </w:t>
      </w:r>
      <w:r w:rsidR="00622E1E">
        <w:t xml:space="preserve"> Plenty of on-line practice activities with enhanced feedback are available for student use. </w:t>
      </w:r>
      <w:r w:rsidR="001B6FF1">
        <w:t>All of the online resources are</w:t>
      </w:r>
      <w:r w:rsidR="00A5040C">
        <w:t xml:space="preserve"> </w:t>
      </w:r>
      <w:proofErr w:type="spellStart"/>
      <w:r w:rsidR="00A5040C">
        <w:t>iPad</w:t>
      </w:r>
      <w:proofErr w:type="spellEnd"/>
      <w:r w:rsidR="00A5040C">
        <w:t xml:space="preserve"> friendly and </w:t>
      </w:r>
      <w:r w:rsidR="001B6FF1">
        <w:t xml:space="preserve">a </w:t>
      </w:r>
      <w:r w:rsidR="00622E1E">
        <w:t xml:space="preserve">downloadable eBook </w:t>
      </w:r>
      <w:r w:rsidR="00A5040C">
        <w:t xml:space="preserve">is provided </w:t>
      </w:r>
      <w:r w:rsidR="00622E1E">
        <w:t>as well.</w:t>
      </w:r>
    </w:p>
    <w:sectPr w:rsidR="009B1D9B" w:rsidSect="001219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EB"/>
    <w:rsid w:val="00031A7B"/>
    <w:rsid w:val="00040DA3"/>
    <w:rsid w:val="00064C9B"/>
    <w:rsid w:val="00121974"/>
    <w:rsid w:val="0018522B"/>
    <w:rsid w:val="001B6FF1"/>
    <w:rsid w:val="00232B80"/>
    <w:rsid w:val="00360E97"/>
    <w:rsid w:val="003858B8"/>
    <w:rsid w:val="003A1932"/>
    <w:rsid w:val="003C2A6B"/>
    <w:rsid w:val="00476580"/>
    <w:rsid w:val="004A0DB6"/>
    <w:rsid w:val="004F08DE"/>
    <w:rsid w:val="00556E1D"/>
    <w:rsid w:val="00565451"/>
    <w:rsid w:val="005D4427"/>
    <w:rsid w:val="005E0981"/>
    <w:rsid w:val="00622E1E"/>
    <w:rsid w:val="00624FDA"/>
    <w:rsid w:val="006534F8"/>
    <w:rsid w:val="006B50F8"/>
    <w:rsid w:val="008557EB"/>
    <w:rsid w:val="008716E5"/>
    <w:rsid w:val="008B05DA"/>
    <w:rsid w:val="009B1D9B"/>
    <w:rsid w:val="00A00375"/>
    <w:rsid w:val="00A30CC7"/>
    <w:rsid w:val="00A5040C"/>
    <w:rsid w:val="00A92A33"/>
    <w:rsid w:val="00AE0240"/>
    <w:rsid w:val="00AE09DA"/>
    <w:rsid w:val="00B608F5"/>
    <w:rsid w:val="00C12938"/>
    <w:rsid w:val="00C265FE"/>
    <w:rsid w:val="00C75B7F"/>
    <w:rsid w:val="00D132B8"/>
    <w:rsid w:val="00DE0870"/>
    <w:rsid w:val="00E87552"/>
    <w:rsid w:val="00EB6E06"/>
    <w:rsid w:val="00EF3846"/>
    <w:rsid w:val="00F10070"/>
    <w:rsid w:val="00F9193B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316D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C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C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vistahigherlearning.com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1759</Characters>
  <Application>Microsoft Macintosh Word</Application>
  <DocSecurity>0</DocSecurity>
  <Lines>14</Lines>
  <Paragraphs>4</Paragraphs>
  <ScaleCrop>false</ScaleCrop>
  <Company>DART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Desk</dc:creator>
  <cp:keywords/>
  <dc:description/>
  <cp:lastModifiedBy>Service Desk</cp:lastModifiedBy>
  <cp:revision>3</cp:revision>
  <dcterms:created xsi:type="dcterms:W3CDTF">2013-06-11T16:38:00Z</dcterms:created>
  <dcterms:modified xsi:type="dcterms:W3CDTF">2013-06-11T16:41:00Z</dcterms:modified>
</cp:coreProperties>
</file>